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72D" w:rsidRPr="00B2711C" w:rsidRDefault="00AF272D" w:rsidP="00B2711C">
      <w:pPr>
        <w:spacing w:after="0" w:line="480" w:lineRule="auto"/>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B2711C" w:rsidRDefault="00B2711C" w:rsidP="00B2711C">
      <w:pPr>
        <w:spacing w:after="0" w:line="480" w:lineRule="auto"/>
        <w:jc w:val="center"/>
        <w:rPr>
          <w:rFonts w:ascii="Times New Roman" w:hAnsi="Times New Roman" w:cs="Times New Roman"/>
          <w:b/>
          <w:color w:val="000000" w:themeColor="text1"/>
          <w:sz w:val="24"/>
          <w:szCs w:val="24"/>
        </w:rPr>
      </w:pPr>
    </w:p>
    <w:p w:rsidR="00B2711C" w:rsidRDefault="00B2711C" w:rsidP="00B2711C">
      <w:pPr>
        <w:spacing w:after="0" w:line="480" w:lineRule="auto"/>
        <w:jc w:val="center"/>
        <w:rPr>
          <w:rFonts w:ascii="Times New Roman" w:hAnsi="Times New Roman" w:cs="Times New Roman"/>
          <w:b/>
          <w:color w:val="000000" w:themeColor="text1"/>
          <w:sz w:val="24"/>
          <w:szCs w:val="24"/>
        </w:rPr>
      </w:pPr>
    </w:p>
    <w:p w:rsidR="00B2711C" w:rsidRDefault="00B2711C" w:rsidP="00B2711C">
      <w:pPr>
        <w:spacing w:after="0" w:line="480" w:lineRule="auto"/>
        <w:jc w:val="center"/>
        <w:rPr>
          <w:rFonts w:ascii="Times New Roman" w:hAnsi="Times New Roman" w:cs="Times New Roman"/>
          <w:b/>
          <w:color w:val="000000" w:themeColor="text1"/>
          <w:sz w:val="24"/>
          <w:szCs w:val="24"/>
        </w:rPr>
      </w:pPr>
    </w:p>
    <w:p w:rsidR="00B2711C" w:rsidRPr="00B2711C" w:rsidRDefault="00B2711C"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Preliminary Proposal</w:t>
      </w:r>
    </w:p>
    <w:p w:rsidR="00AF272D" w:rsidRPr="00B2711C" w:rsidRDefault="00AF272D" w:rsidP="00B2711C">
      <w:pPr>
        <w:spacing w:after="0" w:line="480" w:lineRule="auto"/>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Student’s Name</w:t>
      </w:r>
    </w:p>
    <w:p w:rsidR="00AF272D" w:rsidRPr="00B2711C" w:rsidRDefault="00AF272D" w:rsidP="00B2711C">
      <w:pPr>
        <w:spacing w:after="0" w:line="480" w:lineRule="auto"/>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Institutional Affiliation</w:t>
      </w:r>
    </w:p>
    <w:p w:rsidR="00AF272D" w:rsidRPr="00B2711C" w:rsidRDefault="00AF272D" w:rsidP="00B2711C">
      <w:pPr>
        <w:spacing w:after="0" w:line="480" w:lineRule="auto"/>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Date</w:t>
      </w: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b/>
          <w:color w:val="000000" w:themeColor="text1"/>
          <w:sz w:val="24"/>
          <w:szCs w:val="24"/>
        </w:rPr>
      </w:pPr>
    </w:p>
    <w:p w:rsidR="00AF272D" w:rsidRDefault="00AF272D" w:rsidP="00B2711C">
      <w:pPr>
        <w:spacing w:after="0" w:line="480" w:lineRule="auto"/>
        <w:jc w:val="center"/>
        <w:rPr>
          <w:rFonts w:ascii="Times New Roman" w:hAnsi="Times New Roman" w:cs="Times New Roman"/>
          <w:b/>
          <w:color w:val="000000" w:themeColor="text1"/>
          <w:sz w:val="24"/>
          <w:szCs w:val="24"/>
        </w:rPr>
      </w:pPr>
    </w:p>
    <w:p w:rsidR="00B2711C" w:rsidRPr="00B2711C" w:rsidRDefault="00B2711C" w:rsidP="00B2711C">
      <w:pPr>
        <w:spacing w:after="0" w:line="480" w:lineRule="auto"/>
        <w:jc w:val="center"/>
        <w:rPr>
          <w:rFonts w:ascii="Times New Roman" w:hAnsi="Times New Roman" w:cs="Times New Roman"/>
          <w:b/>
          <w:color w:val="000000" w:themeColor="text1"/>
          <w:sz w:val="24"/>
          <w:szCs w:val="24"/>
        </w:rPr>
      </w:pPr>
    </w:p>
    <w:p w:rsidR="00AF272D" w:rsidRPr="00B2711C" w:rsidRDefault="00AF272D" w:rsidP="00B2711C">
      <w:pPr>
        <w:spacing w:after="0" w:line="480" w:lineRule="auto"/>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lastRenderedPageBreak/>
        <w:t>Preliminary Proposal</w:t>
      </w:r>
    </w:p>
    <w:p w:rsidR="00AF272D" w:rsidRPr="00B2711C" w:rsidRDefault="00AF272D" w:rsidP="00B2711C">
      <w:pPr>
        <w:spacing w:after="0" w:line="480" w:lineRule="auto"/>
        <w:ind w:firstLine="720"/>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 xml:space="preserve">Autonomous vehicles are part of the spectacular developments in today’s world following </w:t>
      </w:r>
      <w:r w:rsidR="00B2711C" w:rsidRPr="00B2711C">
        <w:rPr>
          <w:rFonts w:ascii="Times New Roman" w:hAnsi="Times New Roman" w:cs="Times New Roman"/>
          <w:color w:val="000000" w:themeColor="text1"/>
          <w:sz w:val="24"/>
          <w:szCs w:val="24"/>
        </w:rPr>
        <w:t xml:space="preserve">the growth of </w:t>
      </w:r>
      <w:r w:rsidRPr="00B2711C">
        <w:rPr>
          <w:rFonts w:ascii="Times New Roman" w:hAnsi="Times New Roman" w:cs="Times New Roman"/>
          <w:color w:val="000000" w:themeColor="text1"/>
          <w:sz w:val="24"/>
          <w:szCs w:val="24"/>
        </w:rPr>
        <w:t>ar</w:t>
      </w:r>
      <w:r w:rsidR="00B2711C" w:rsidRPr="00B2711C">
        <w:rPr>
          <w:rFonts w:ascii="Times New Roman" w:hAnsi="Times New Roman" w:cs="Times New Roman"/>
          <w:color w:val="000000" w:themeColor="text1"/>
          <w:sz w:val="24"/>
          <w:szCs w:val="24"/>
        </w:rPr>
        <w:t xml:space="preserve">tificial </w:t>
      </w:r>
      <w:r w:rsidR="00031226" w:rsidRPr="00B2711C">
        <w:rPr>
          <w:rFonts w:ascii="Times New Roman" w:hAnsi="Times New Roman" w:cs="Times New Roman"/>
          <w:color w:val="000000" w:themeColor="text1"/>
          <w:sz w:val="24"/>
          <w:szCs w:val="24"/>
        </w:rPr>
        <w:t>intelligence. The</w:t>
      </w:r>
      <w:r w:rsidRPr="00B2711C">
        <w:rPr>
          <w:rFonts w:ascii="Times New Roman" w:hAnsi="Times New Roman" w:cs="Times New Roman"/>
          <w:color w:val="000000" w:themeColor="text1"/>
          <w:sz w:val="24"/>
          <w:szCs w:val="24"/>
        </w:rPr>
        <w:t xml:space="preserve"> most significant challenge that needs to be addressed concerning safety is the conformity of people to traffic regulations. This study aims to explore the extent to which car drivers conform to traffic laws depending on the gender of the driver and the presence of passengers. Research suggests that the presence of passengers in vehicles has a positive impact on enhancing the conformity of drivers to the traffic laws. Vollrath, Meilinger &amp; Kruger (2012) reveal in their research that the presence of passengers in the vehicles has an impact on reducing the rate of collisions in the roads. Men and women might have different attitudes towards traffic laws, which can affect their conformity to the traffic laws. </w:t>
      </w:r>
    </w:p>
    <w:p w:rsidR="00AF272D" w:rsidRPr="00B2711C" w:rsidRDefault="00AF272D" w:rsidP="00B2711C">
      <w:pPr>
        <w:spacing w:after="0" w:line="480" w:lineRule="auto"/>
        <w:ind w:firstLine="720"/>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 xml:space="preserve">Cordellieri et al. (2016), in their study, shows that the perception of risk during driving does not differ in males and females. However, male drivers are less concerned about the risks associated with road accidents than female drivers. This research will be conducted on the highways at the junctions of the roads and traffic lights. The drivers will also be observed as they approach the traffic lights or when crossing the streets. Also, the traffic police will be involved in the research by questioning their views on the difference in conformity to traffic rules related to the presence of passengers on the car and gender. The participants in this study will include male and female drivers on the highway. The study will use (DAS) Driving Attitude Scale to examine the attitudes of the drivers towards driving and violation of the traffic laws. Also, the DBQ (Driver Behavior Questionnaire) will be used to analyze self-reported behavior. Also, a questionnaire will be administered to the police officers to ask their views on the drivers’ conformity to traffic laws. Research shows that males have diminished perception of the risk of accidents; therefore, in this study, the results may indicate the men are less conformed to traffic </w:t>
      </w:r>
      <w:r w:rsidRPr="00B2711C">
        <w:rPr>
          <w:rFonts w:ascii="Times New Roman" w:hAnsi="Times New Roman" w:cs="Times New Roman"/>
          <w:color w:val="000000" w:themeColor="text1"/>
          <w:sz w:val="24"/>
          <w:szCs w:val="24"/>
        </w:rPr>
        <w:lastRenderedPageBreak/>
        <w:t xml:space="preserve">laws than women. Also, compliance with traffic laws will be increased when there are passengers in the car than when the passengers are absent. The obstacle that I may face in conducting this research is the presence of legal issues. Getting the permit to do this research might be challenging due to the government protocols and laws governing the traffic sector. </w:t>
      </w: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p>
    <w:p w:rsidR="00AF272D" w:rsidRPr="00B2711C" w:rsidRDefault="00AF272D" w:rsidP="00B2711C">
      <w:pPr>
        <w:spacing w:after="0" w:line="480" w:lineRule="auto"/>
        <w:ind w:firstLine="720"/>
        <w:jc w:val="center"/>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lastRenderedPageBreak/>
        <w:t>References</w:t>
      </w:r>
    </w:p>
    <w:p w:rsidR="00AF272D" w:rsidRPr="00B2711C" w:rsidRDefault="00AF272D" w:rsidP="00B2711C">
      <w:pPr>
        <w:spacing w:after="0" w:line="480" w:lineRule="auto"/>
        <w:ind w:left="720" w:hanging="720"/>
        <w:rPr>
          <w:rFonts w:ascii="Times New Roman" w:hAnsi="Times New Roman" w:cs="Times New Roman"/>
          <w:color w:val="000000" w:themeColor="text1"/>
          <w:sz w:val="24"/>
          <w:szCs w:val="24"/>
          <w:shd w:val="clear" w:color="auto" w:fill="FFFFFF"/>
        </w:rPr>
      </w:pPr>
      <w:r w:rsidRPr="00B2711C">
        <w:rPr>
          <w:rFonts w:ascii="Times New Roman" w:hAnsi="Times New Roman" w:cs="Times New Roman"/>
          <w:color w:val="000000" w:themeColor="text1"/>
          <w:sz w:val="24"/>
          <w:szCs w:val="24"/>
          <w:shd w:val="clear" w:color="auto" w:fill="FFFFFF"/>
        </w:rPr>
        <w:t>Cordellieri, P., Baralla, F., Ferlazzo, F., Sgalla, R., Piccardi, L., &amp; Giannini, A. (2016). Gender Effects in Young Road Users on Road Safety Attitudes, Behaviors, and Risk Perception. </w:t>
      </w:r>
      <w:r w:rsidRPr="00B2711C">
        <w:rPr>
          <w:rFonts w:ascii="Times New Roman" w:hAnsi="Times New Roman" w:cs="Times New Roman"/>
          <w:i/>
          <w:iCs/>
          <w:color w:val="000000" w:themeColor="text1"/>
          <w:sz w:val="24"/>
          <w:szCs w:val="24"/>
          <w:shd w:val="clear" w:color="auto" w:fill="FFFFFF"/>
        </w:rPr>
        <w:t>Frontiers In Psychology</w:t>
      </w:r>
      <w:r w:rsidRPr="00B2711C">
        <w:rPr>
          <w:rFonts w:ascii="Times New Roman" w:hAnsi="Times New Roman" w:cs="Times New Roman"/>
          <w:color w:val="000000" w:themeColor="text1"/>
          <w:sz w:val="24"/>
          <w:szCs w:val="24"/>
          <w:shd w:val="clear" w:color="auto" w:fill="FFFFFF"/>
        </w:rPr>
        <w:t>, </w:t>
      </w:r>
      <w:r w:rsidRPr="00B2711C">
        <w:rPr>
          <w:rFonts w:ascii="Times New Roman" w:hAnsi="Times New Roman" w:cs="Times New Roman"/>
          <w:i/>
          <w:iCs/>
          <w:color w:val="000000" w:themeColor="text1"/>
          <w:sz w:val="24"/>
          <w:szCs w:val="24"/>
          <w:shd w:val="clear" w:color="auto" w:fill="FFFFFF"/>
        </w:rPr>
        <w:t>7</w:t>
      </w:r>
      <w:r w:rsidRPr="00B2711C">
        <w:rPr>
          <w:rFonts w:ascii="Times New Roman" w:hAnsi="Times New Roman" w:cs="Times New Roman"/>
          <w:color w:val="000000" w:themeColor="text1"/>
          <w:sz w:val="24"/>
          <w:szCs w:val="24"/>
          <w:shd w:val="clear" w:color="auto" w:fill="FFFFFF"/>
        </w:rPr>
        <w:t>. DOI: 10.3389/fpsyg.2016.01412</w:t>
      </w:r>
    </w:p>
    <w:p w:rsidR="00AF272D" w:rsidRPr="00B2711C" w:rsidRDefault="00AF272D" w:rsidP="00B2711C">
      <w:pPr>
        <w:spacing w:after="0" w:line="480" w:lineRule="auto"/>
        <w:ind w:left="720" w:hanging="720"/>
        <w:rPr>
          <w:rFonts w:ascii="Times New Roman" w:hAnsi="Times New Roman" w:cs="Times New Roman"/>
          <w:color w:val="000000" w:themeColor="text1"/>
          <w:sz w:val="24"/>
          <w:szCs w:val="24"/>
        </w:rPr>
      </w:pPr>
      <w:r w:rsidRPr="00B2711C">
        <w:rPr>
          <w:rFonts w:ascii="Times New Roman" w:hAnsi="Times New Roman" w:cs="Times New Roman"/>
          <w:color w:val="000000" w:themeColor="text1"/>
          <w:sz w:val="24"/>
          <w:szCs w:val="24"/>
        </w:rPr>
        <w:t xml:space="preserve">Vollrath, Meilinger &amp; Kruger </w:t>
      </w:r>
      <w:r w:rsidRPr="00B2711C">
        <w:rPr>
          <w:rFonts w:ascii="Times New Roman" w:hAnsi="Times New Roman" w:cs="Times New Roman"/>
          <w:color w:val="000000" w:themeColor="text1"/>
          <w:sz w:val="24"/>
          <w:szCs w:val="24"/>
          <w:shd w:val="clear" w:color="auto" w:fill="FFFFFF"/>
        </w:rPr>
        <w:t>. (2012).How the presence of passengers influences the risk of a collision with another vehicle. Retrieved 10 April 2020, from https://www.researchgate.net/publication/11174181_How_the_presence_of_passengers_influences_the_risk_of_a_collision_with_another_vehicle</w:t>
      </w:r>
    </w:p>
    <w:p w:rsidR="00BE5552" w:rsidRPr="00B2711C" w:rsidRDefault="00BE5552" w:rsidP="00B2711C">
      <w:pPr>
        <w:spacing w:after="0" w:line="480" w:lineRule="auto"/>
        <w:rPr>
          <w:rFonts w:ascii="Times New Roman" w:hAnsi="Times New Roman" w:cs="Times New Roman"/>
          <w:sz w:val="24"/>
          <w:szCs w:val="24"/>
        </w:rPr>
      </w:pPr>
    </w:p>
    <w:sectPr w:rsidR="00BE5552" w:rsidRPr="00B2711C" w:rsidSect="00AF27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1774" w:rsidRDefault="00681774" w:rsidP="00AF272D">
      <w:pPr>
        <w:spacing w:after="0" w:line="240" w:lineRule="auto"/>
      </w:pPr>
      <w:r>
        <w:separator/>
      </w:r>
    </w:p>
  </w:endnote>
  <w:endnote w:type="continuationSeparator" w:id="1">
    <w:p w:rsidR="00681774" w:rsidRDefault="00681774" w:rsidP="00AF27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1774" w:rsidRDefault="00681774" w:rsidP="00AF272D">
      <w:pPr>
        <w:spacing w:after="0" w:line="240" w:lineRule="auto"/>
      </w:pPr>
      <w:r>
        <w:separator/>
      </w:r>
    </w:p>
  </w:footnote>
  <w:footnote w:type="continuationSeparator" w:id="1">
    <w:p w:rsidR="00681774" w:rsidRDefault="00681774" w:rsidP="00AF27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2D" w:rsidRDefault="00AF272D" w:rsidP="00AF272D">
    <w:pPr>
      <w:pStyle w:val="Header"/>
    </w:pPr>
    <w:r w:rsidRPr="00AF272D">
      <w:rPr>
        <w:rFonts w:ascii="Times New Roman" w:hAnsi="Times New Roman" w:cs="Times New Roman"/>
        <w:sz w:val="24"/>
        <w:szCs w:val="24"/>
      </w:rPr>
      <w:t xml:space="preserve">PRELIMINARY PROPOSAL     </w:t>
    </w:r>
    <w:r>
      <w:rPr>
        <w:rFonts w:ascii="Times New Roman" w:hAnsi="Times New Roman" w:cs="Times New Roman"/>
        <w:sz w:val="24"/>
        <w:szCs w:val="24"/>
      </w:rPr>
      <w:t xml:space="preserve">                      </w:t>
    </w:r>
    <w:r w:rsidRPr="00AF272D">
      <w:rPr>
        <w:rFonts w:ascii="Times New Roman" w:hAnsi="Times New Roman" w:cs="Times New Roman"/>
        <w:sz w:val="24"/>
        <w:szCs w:val="24"/>
      </w:rPr>
      <w:t xml:space="preserve">                                                                       </w:t>
    </w:r>
    <w:sdt>
      <w:sdtPr>
        <w:rPr>
          <w:rFonts w:ascii="Times New Roman" w:hAnsi="Times New Roman" w:cs="Times New Roman"/>
          <w:sz w:val="24"/>
          <w:szCs w:val="24"/>
        </w:rPr>
        <w:id w:val="161427871"/>
        <w:docPartObj>
          <w:docPartGallery w:val="Page Numbers (Top of Page)"/>
          <w:docPartUnique/>
        </w:docPartObj>
      </w:sdtPr>
      <w:sdtContent>
        <w:r w:rsidR="00A42BC7" w:rsidRPr="00AF272D">
          <w:rPr>
            <w:rFonts w:ascii="Times New Roman" w:hAnsi="Times New Roman" w:cs="Times New Roman"/>
            <w:sz w:val="24"/>
            <w:szCs w:val="24"/>
          </w:rPr>
          <w:fldChar w:fldCharType="begin"/>
        </w:r>
        <w:r w:rsidRPr="00AF272D">
          <w:rPr>
            <w:rFonts w:ascii="Times New Roman" w:hAnsi="Times New Roman" w:cs="Times New Roman"/>
            <w:sz w:val="24"/>
            <w:szCs w:val="24"/>
          </w:rPr>
          <w:instrText xml:space="preserve"> PAGE   \* MERGEFORMAT </w:instrText>
        </w:r>
        <w:r w:rsidR="00A42BC7" w:rsidRPr="00AF272D">
          <w:rPr>
            <w:rFonts w:ascii="Times New Roman" w:hAnsi="Times New Roman" w:cs="Times New Roman"/>
            <w:sz w:val="24"/>
            <w:szCs w:val="24"/>
          </w:rPr>
          <w:fldChar w:fldCharType="separate"/>
        </w:r>
        <w:r w:rsidR="00031226">
          <w:rPr>
            <w:rFonts w:ascii="Times New Roman" w:hAnsi="Times New Roman" w:cs="Times New Roman"/>
            <w:noProof/>
            <w:sz w:val="24"/>
            <w:szCs w:val="24"/>
          </w:rPr>
          <w:t>3</w:t>
        </w:r>
        <w:r w:rsidR="00A42BC7" w:rsidRPr="00AF272D">
          <w:rPr>
            <w:rFonts w:ascii="Times New Roman" w:hAnsi="Times New Roman" w:cs="Times New Roman"/>
            <w:sz w:val="24"/>
            <w:szCs w:val="24"/>
          </w:rPr>
          <w:fldChar w:fldCharType="end"/>
        </w:r>
      </w:sdtContent>
    </w:sdt>
  </w:p>
  <w:p w:rsidR="00AF272D" w:rsidRDefault="00AF27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2D" w:rsidRPr="00AF272D" w:rsidRDefault="00AF272D" w:rsidP="00AF272D">
    <w:pPr>
      <w:pStyle w:val="Header"/>
      <w:rPr>
        <w:rFonts w:ascii="Times New Roman" w:hAnsi="Times New Roman" w:cs="Times New Roman"/>
        <w:sz w:val="24"/>
        <w:szCs w:val="24"/>
      </w:rPr>
    </w:pPr>
    <w:r w:rsidRPr="00AF272D">
      <w:rPr>
        <w:rFonts w:ascii="Times New Roman" w:hAnsi="Times New Roman" w:cs="Times New Roman"/>
        <w:sz w:val="24"/>
        <w:szCs w:val="24"/>
      </w:rPr>
      <w:t>Running head: PRELIMINARY PROPOSAL</w:t>
    </w:r>
    <w:r>
      <w:rPr>
        <w:rFonts w:ascii="Times New Roman" w:hAnsi="Times New Roman" w:cs="Times New Roman"/>
        <w:sz w:val="24"/>
        <w:szCs w:val="24"/>
      </w:rPr>
      <w:t xml:space="preserve">                                                                            </w:t>
    </w:r>
    <w:sdt>
      <w:sdtPr>
        <w:rPr>
          <w:rFonts w:ascii="Times New Roman" w:hAnsi="Times New Roman" w:cs="Times New Roman"/>
          <w:sz w:val="24"/>
          <w:szCs w:val="24"/>
        </w:rPr>
        <w:id w:val="161427741"/>
        <w:docPartObj>
          <w:docPartGallery w:val="Page Numbers (Top of Page)"/>
          <w:docPartUnique/>
        </w:docPartObj>
      </w:sdtPr>
      <w:sdtContent>
        <w:r w:rsidR="00A42BC7" w:rsidRPr="00AF272D">
          <w:rPr>
            <w:rFonts w:ascii="Times New Roman" w:hAnsi="Times New Roman" w:cs="Times New Roman"/>
            <w:sz w:val="24"/>
            <w:szCs w:val="24"/>
          </w:rPr>
          <w:fldChar w:fldCharType="begin"/>
        </w:r>
        <w:r w:rsidRPr="00AF272D">
          <w:rPr>
            <w:rFonts w:ascii="Times New Roman" w:hAnsi="Times New Roman" w:cs="Times New Roman"/>
            <w:sz w:val="24"/>
            <w:szCs w:val="24"/>
          </w:rPr>
          <w:instrText xml:space="preserve"> PAGE   \* MERGEFORMAT </w:instrText>
        </w:r>
        <w:r w:rsidR="00A42BC7" w:rsidRPr="00AF272D">
          <w:rPr>
            <w:rFonts w:ascii="Times New Roman" w:hAnsi="Times New Roman" w:cs="Times New Roman"/>
            <w:sz w:val="24"/>
            <w:szCs w:val="24"/>
          </w:rPr>
          <w:fldChar w:fldCharType="separate"/>
        </w:r>
        <w:r w:rsidR="00031226">
          <w:rPr>
            <w:rFonts w:ascii="Times New Roman" w:hAnsi="Times New Roman" w:cs="Times New Roman"/>
            <w:noProof/>
            <w:sz w:val="24"/>
            <w:szCs w:val="24"/>
          </w:rPr>
          <w:t>1</w:t>
        </w:r>
        <w:r w:rsidR="00A42BC7" w:rsidRPr="00AF272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0MDCyMDO3NDczNDdU0lEKTi0uzszPAykwrAUANTAMiiwAAAA="/>
  </w:docVars>
  <w:rsids>
    <w:rsidRoot w:val="00AF272D"/>
    <w:rsid w:val="00031226"/>
    <w:rsid w:val="00681774"/>
    <w:rsid w:val="00934AFC"/>
    <w:rsid w:val="00A42BC7"/>
    <w:rsid w:val="00AF272D"/>
    <w:rsid w:val="00B2711C"/>
    <w:rsid w:val="00BE55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7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72D"/>
  </w:style>
  <w:style w:type="paragraph" w:styleId="Footer">
    <w:name w:val="footer"/>
    <w:basedOn w:val="Normal"/>
    <w:link w:val="FooterChar"/>
    <w:uiPriority w:val="99"/>
    <w:semiHidden/>
    <w:unhideWhenUsed/>
    <w:rsid w:val="00AF27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27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467</Words>
  <Characters>2667</Characters>
  <Application>Microsoft Office Word</Application>
  <DocSecurity>0</DocSecurity>
  <Lines>22</Lines>
  <Paragraphs>6</Paragraphs>
  <ScaleCrop>false</ScaleCrop>
  <Company>Grizli777</Company>
  <LinksUpToDate>false</LinksUpToDate>
  <CharactersWithSpaces>3128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2020-04-11T18:41:00Z</dcterms:created>
  <dcterms:modified xsi:type="dcterms:W3CDTF">2020-04-11T18:41:00Z</dcterms:modified>
</cp:coreProperties>
</file>